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CE" w:rsidRPr="00160221" w:rsidRDefault="00DA7DCE" w:rsidP="00715895">
      <w:pPr>
        <w:jc w:val="center"/>
        <w:rPr>
          <w:b/>
          <w:sz w:val="24"/>
          <w:szCs w:val="24"/>
          <w:u w:val="single"/>
        </w:rPr>
      </w:pPr>
    </w:p>
    <w:p w:rsidR="00715895" w:rsidRPr="00160221" w:rsidRDefault="00715895" w:rsidP="00563E11">
      <w:pPr>
        <w:jc w:val="both"/>
        <w:rPr>
          <w:sz w:val="24"/>
          <w:szCs w:val="24"/>
        </w:rPr>
      </w:pPr>
      <w:r w:rsidRPr="00160221">
        <w:rPr>
          <w:b/>
          <w:sz w:val="24"/>
          <w:szCs w:val="24"/>
        </w:rPr>
        <w:t>Definición</w:t>
      </w:r>
      <w:r w:rsidRPr="00160221">
        <w:rPr>
          <w:sz w:val="24"/>
          <w:szCs w:val="24"/>
        </w:rPr>
        <w:t xml:space="preserve">: Estudiantes que en su día iniciaron estudios en </w:t>
      </w:r>
      <w:r w:rsidR="005E00A5">
        <w:rPr>
          <w:sz w:val="24"/>
          <w:szCs w:val="24"/>
        </w:rPr>
        <w:t xml:space="preserve">la Facultad de Derecho </w:t>
      </w:r>
      <w:r w:rsidRPr="00160221">
        <w:rPr>
          <w:sz w:val="24"/>
          <w:szCs w:val="24"/>
        </w:rPr>
        <w:t>de la Universidad de Sevilla, abandonaron los mismos (se trasladaron a otro Centro o simplemente abandonaron sus estudios) y posteriormente, solicitan reanudarlos.</w:t>
      </w:r>
    </w:p>
    <w:p w:rsidR="00715895" w:rsidRPr="00160221" w:rsidRDefault="00715895" w:rsidP="00563E1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C17F1">
        <w:rPr>
          <w:b/>
          <w:sz w:val="24"/>
          <w:szCs w:val="24"/>
        </w:rPr>
        <w:t>Reanudación de estudios de primer y segundo ciclo en vías de extinción</w:t>
      </w:r>
      <w:r w:rsidRPr="00160221">
        <w:rPr>
          <w:sz w:val="24"/>
          <w:szCs w:val="24"/>
        </w:rPr>
        <w:t>:</w:t>
      </w:r>
    </w:p>
    <w:p w:rsidR="00E85583" w:rsidRPr="00E85583" w:rsidRDefault="00160221" w:rsidP="00E85583">
      <w:pPr>
        <w:pStyle w:val="Prrafodelista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E</w:t>
      </w:r>
      <w:r w:rsidR="00715895" w:rsidRPr="00160221">
        <w:rPr>
          <w:sz w:val="24"/>
          <w:szCs w:val="24"/>
        </w:rPr>
        <w:t xml:space="preserve">studiantes que en su día iniciaron y posteriormente abandonaron sus estudios de </w:t>
      </w:r>
      <w:r w:rsidR="00DA7DCE">
        <w:rPr>
          <w:b/>
          <w:i/>
          <w:sz w:val="24"/>
          <w:szCs w:val="24"/>
        </w:rPr>
        <w:t>Diplomado en GAP, L</w:t>
      </w:r>
      <w:r w:rsidR="00715895" w:rsidRPr="00160221">
        <w:rPr>
          <w:b/>
          <w:i/>
          <w:sz w:val="24"/>
          <w:szCs w:val="24"/>
        </w:rPr>
        <w:t xml:space="preserve">cdo. Derecho, </w:t>
      </w:r>
      <w:proofErr w:type="spellStart"/>
      <w:r w:rsidR="00715895" w:rsidRPr="00160221">
        <w:rPr>
          <w:b/>
          <w:i/>
          <w:sz w:val="24"/>
          <w:szCs w:val="24"/>
        </w:rPr>
        <w:t>Lcd</w:t>
      </w:r>
      <w:proofErr w:type="spellEnd"/>
      <w:r w:rsidR="00715895" w:rsidRPr="00160221">
        <w:rPr>
          <w:b/>
          <w:i/>
          <w:sz w:val="24"/>
          <w:szCs w:val="24"/>
        </w:rPr>
        <w:t xml:space="preserve"> Derecho y ADE, </w:t>
      </w:r>
      <w:proofErr w:type="spellStart"/>
      <w:r w:rsidR="00715895" w:rsidRPr="00160221">
        <w:rPr>
          <w:b/>
          <w:i/>
          <w:sz w:val="24"/>
          <w:szCs w:val="24"/>
        </w:rPr>
        <w:t>Lcd</w:t>
      </w:r>
      <w:proofErr w:type="spellEnd"/>
      <w:r w:rsidR="00715895" w:rsidRPr="00160221">
        <w:rPr>
          <w:b/>
          <w:i/>
          <w:sz w:val="24"/>
          <w:szCs w:val="24"/>
        </w:rPr>
        <w:t xml:space="preserve"> Derecho y GAP</w:t>
      </w:r>
      <w:r w:rsidR="00715895" w:rsidRPr="00160221">
        <w:rPr>
          <w:sz w:val="24"/>
          <w:szCs w:val="24"/>
        </w:rPr>
        <w:t>, en su caso, no podrán reanudar dichos estudios</w:t>
      </w:r>
      <w:r>
        <w:rPr>
          <w:sz w:val="24"/>
          <w:szCs w:val="24"/>
        </w:rPr>
        <w:t xml:space="preserve"> dichos estudios. En este supuesto los alumnos que deseen continuar sus estudios deberán adaptarse al Grado/Doble Grado. </w:t>
      </w:r>
      <w:r w:rsidRPr="00E85583">
        <w:rPr>
          <w:sz w:val="24"/>
          <w:szCs w:val="24"/>
          <w:lang w:val="en-US"/>
        </w:rPr>
        <w:t>(</w:t>
      </w:r>
      <w:proofErr w:type="gramStart"/>
      <w:r w:rsidRPr="00E85583">
        <w:rPr>
          <w:sz w:val="24"/>
          <w:szCs w:val="24"/>
          <w:lang w:val="en-US"/>
        </w:rPr>
        <w:t>enlace</w:t>
      </w:r>
      <w:proofErr w:type="gramEnd"/>
      <w:r w:rsidRPr="00E85583">
        <w:rPr>
          <w:sz w:val="24"/>
          <w:szCs w:val="24"/>
          <w:lang w:val="en-US"/>
        </w:rPr>
        <w:t xml:space="preserve"> a: </w:t>
      </w:r>
      <w:hyperlink r:id="rId8" w:history="1">
        <w:r w:rsidRPr="00E85583">
          <w:rPr>
            <w:rStyle w:val="Hipervnculo"/>
            <w:sz w:val="24"/>
            <w:szCs w:val="24"/>
            <w:lang w:val="en-US"/>
          </w:rPr>
          <w:t>http://www.derecho.us.es/index.php/doc/actua-</w:t>
        </w:r>
      </w:hyperlink>
      <w:r w:rsidRPr="00E85583">
        <w:rPr>
          <w:sz w:val="24"/>
          <w:szCs w:val="24"/>
          <w:lang w:val="en-US"/>
        </w:rPr>
        <w:t xml:space="preserve"> </w:t>
      </w:r>
    </w:p>
    <w:p w:rsidR="00E85583" w:rsidRDefault="00E85583" w:rsidP="00E85583">
      <w:pPr>
        <w:pStyle w:val="Prrafodelista"/>
        <w:jc w:val="both"/>
        <w:rPr>
          <w:sz w:val="24"/>
          <w:szCs w:val="24"/>
          <w:lang w:val="en-US"/>
        </w:rPr>
      </w:pPr>
    </w:p>
    <w:p w:rsidR="00160221" w:rsidRPr="00FC17F1" w:rsidRDefault="00160221" w:rsidP="00E85583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C17F1">
        <w:rPr>
          <w:b/>
          <w:sz w:val="24"/>
          <w:szCs w:val="24"/>
        </w:rPr>
        <w:t xml:space="preserve">Reanudación de estudios </w:t>
      </w:r>
      <w:r w:rsidR="005E00A5" w:rsidRPr="00FC17F1">
        <w:rPr>
          <w:b/>
          <w:sz w:val="24"/>
          <w:szCs w:val="24"/>
        </w:rPr>
        <w:t>de Grado y Máster Universitario</w:t>
      </w:r>
      <w:r w:rsidR="00FC17F1">
        <w:rPr>
          <w:b/>
          <w:sz w:val="24"/>
          <w:szCs w:val="24"/>
        </w:rPr>
        <w:t>:</w:t>
      </w:r>
    </w:p>
    <w:p w:rsidR="005E00A5" w:rsidRPr="005E00A5" w:rsidRDefault="005E00A5" w:rsidP="00563E11">
      <w:pPr>
        <w:pStyle w:val="Prrafodelista"/>
        <w:jc w:val="both"/>
        <w:rPr>
          <w:sz w:val="24"/>
          <w:szCs w:val="24"/>
        </w:rPr>
      </w:pPr>
      <w:r w:rsidRPr="00FD5AD4">
        <w:rPr>
          <w:sz w:val="24"/>
          <w:szCs w:val="24"/>
          <w:u w:val="single"/>
        </w:rPr>
        <w:t>Requisitos</w:t>
      </w:r>
      <w:r w:rsidRPr="00FD5AD4">
        <w:rPr>
          <w:sz w:val="24"/>
          <w:szCs w:val="24"/>
        </w:rPr>
        <w:t>.</w:t>
      </w:r>
      <w:r>
        <w:rPr>
          <w:sz w:val="24"/>
          <w:szCs w:val="24"/>
        </w:rPr>
        <w:t>- Estudiantes de la Universidad de Sevilla que deseen reanudar sus estudios de Grado o Máster Universit</w:t>
      </w:r>
      <w:r w:rsidR="00563E11">
        <w:rPr>
          <w:sz w:val="24"/>
          <w:szCs w:val="24"/>
        </w:rPr>
        <w:t>ario ya iniciados anteriormente</w:t>
      </w:r>
      <w:r>
        <w:rPr>
          <w:sz w:val="24"/>
          <w:szCs w:val="24"/>
        </w:rPr>
        <w:t xml:space="preserve">, </w:t>
      </w:r>
      <w:r w:rsidRPr="009212FA">
        <w:rPr>
          <w:b/>
          <w:sz w:val="24"/>
          <w:szCs w:val="24"/>
        </w:rPr>
        <w:t>deberán haber superado y/o reconocido en la titulación de origen al menos 6 créditos</w:t>
      </w:r>
      <w:r>
        <w:rPr>
          <w:sz w:val="24"/>
          <w:szCs w:val="24"/>
        </w:rPr>
        <w:t xml:space="preserve"> (art 5.5 RD 412/2014, de 6 de junio, por el que se establece la normativa básica de los procedimientos de admisión a las enseñanzas universitarias oficiales de Grado)</w:t>
      </w:r>
    </w:p>
    <w:p w:rsidR="00160221" w:rsidRDefault="00160221" w:rsidP="00715895">
      <w:pPr>
        <w:pStyle w:val="Prrafodelista"/>
        <w:rPr>
          <w:sz w:val="24"/>
          <w:szCs w:val="24"/>
        </w:rPr>
      </w:pPr>
    </w:p>
    <w:p w:rsidR="00BD4C9D" w:rsidRDefault="00BD4C9D" w:rsidP="00715895">
      <w:pPr>
        <w:pStyle w:val="Prrafodelista"/>
        <w:rPr>
          <w:sz w:val="24"/>
          <w:szCs w:val="24"/>
        </w:rPr>
      </w:pPr>
      <w:r w:rsidRPr="004661B2">
        <w:rPr>
          <w:sz w:val="24"/>
          <w:szCs w:val="24"/>
          <w:u w:val="single"/>
        </w:rPr>
        <w:t>Solicitud y plazo</w:t>
      </w:r>
      <w:r>
        <w:rPr>
          <w:sz w:val="24"/>
          <w:szCs w:val="24"/>
        </w:rPr>
        <w:t xml:space="preserve">.- </w:t>
      </w:r>
    </w:p>
    <w:p w:rsidR="00BD4C9D" w:rsidRDefault="00BD4C9D" w:rsidP="00715895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Lugar de presentación</w:t>
      </w:r>
      <w:r w:rsidR="000A4173">
        <w:rPr>
          <w:sz w:val="24"/>
          <w:szCs w:val="24"/>
        </w:rPr>
        <w:t xml:space="preserve"> de solicitudes</w:t>
      </w:r>
      <w:r>
        <w:rPr>
          <w:sz w:val="24"/>
          <w:szCs w:val="24"/>
        </w:rPr>
        <w:t>: Secretaría Facultad de Derecho.</w:t>
      </w:r>
    </w:p>
    <w:p w:rsidR="00BD4C9D" w:rsidRDefault="00BD4C9D" w:rsidP="00715895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Plazo: Del 1 al 15 de septiembre.</w:t>
      </w:r>
    </w:p>
    <w:p w:rsidR="00BD4C9D" w:rsidRDefault="00BD4C9D" w:rsidP="00715895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Documentación a presentar (sólo si el estudiante trasladó su expediente a otra Universidad):</w:t>
      </w:r>
    </w:p>
    <w:p w:rsidR="00BD4C9D" w:rsidRDefault="00BD4C9D" w:rsidP="00BD4C9D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 finalizó los estudios para los que trasladó su expediente: fotocopia compulsada del título o resguardo acreditativo de haberlo solicitado.</w:t>
      </w:r>
    </w:p>
    <w:p w:rsidR="00BD4C9D" w:rsidRDefault="00BD4C9D" w:rsidP="00BD4C9D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Si no los ha finalizado: </w:t>
      </w:r>
      <w:r w:rsidR="004661B2">
        <w:rPr>
          <w:sz w:val="24"/>
          <w:szCs w:val="24"/>
        </w:rPr>
        <w:t>certificación académica personal.</w:t>
      </w:r>
    </w:p>
    <w:p w:rsidR="00DE5768" w:rsidRDefault="00DE5768" w:rsidP="00DE5768">
      <w:pPr>
        <w:ind w:left="720"/>
        <w:rPr>
          <w:sz w:val="24"/>
          <w:szCs w:val="24"/>
        </w:rPr>
      </w:pPr>
      <w:r w:rsidRPr="00DE5768">
        <w:rPr>
          <w:sz w:val="24"/>
          <w:szCs w:val="24"/>
          <w:u w:val="single"/>
        </w:rPr>
        <w:t>Matrícula.</w:t>
      </w:r>
      <w:r>
        <w:rPr>
          <w:sz w:val="24"/>
          <w:szCs w:val="24"/>
        </w:rPr>
        <w:t>-</w:t>
      </w:r>
    </w:p>
    <w:p w:rsidR="00DE5768" w:rsidRPr="00EF687D" w:rsidRDefault="00DE5768" w:rsidP="00DE5768">
      <w:pPr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Una vez admitido, el estudiante deberá hacer matrícula presencia</w:t>
      </w:r>
      <w:r w:rsidR="004A2E5E">
        <w:rPr>
          <w:sz w:val="24"/>
          <w:szCs w:val="24"/>
        </w:rPr>
        <w:t>l</w:t>
      </w:r>
      <w:r>
        <w:rPr>
          <w:sz w:val="24"/>
          <w:szCs w:val="24"/>
        </w:rPr>
        <w:t>, dentro de los plazos de matrícula ordinaria estableci</w:t>
      </w:r>
      <w:r w:rsidR="004A2E5E">
        <w:rPr>
          <w:sz w:val="24"/>
          <w:szCs w:val="24"/>
        </w:rPr>
        <w:t>dos por el Calendario Académico</w:t>
      </w:r>
      <w:r w:rsidR="00EF687D">
        <w:rPr>
          <w:b/>
          <w:sz w:val="24"/>
          <w:szCs w:val="24"/>
        </w:rPr>
        <w:t>.</w:t>
      </w:r>
    </w:p>
    <w:p w:rsidR="00D32D53" w:rsidRDefault="00D32D53" w:rsidP="00D32D53">
      <w:pPr>
        <w:jc w:val="both"/>
        <w:rPr>
          <w:b/>
          <w:sz w:val="24"/>
          <w:szCs w:val="24"/>
        </w:rPr>
      </w:pPr>
    </w:p>
    <w:p w:rsidR="00D32D53" w:rsidRDefault="00D32D53" w:rsidP="00D32D53">
      <w:pPr>
        <w:jc w:val="both"/>
        <w:rPr>
          <w:b/>
          <w:sz w:val="24"/>
          <w:szCs w:val="24"/>
        </w:rPr>
      </w:pPr>
    </w:p>
    <w:p w:rsidR="00D32D53" w:rsidRDefault="00D32D53" w:rsidP="00D32D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Conforme a las Disposiciones Generales de la citada Resolución:</w:t>
      </w:r>
    </w:p>
    <w:p w:rsidR="00D32D53" w:rsidRDefault="00D32D53" w:rsidP="00D32D5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426657">
        <w:rPr>
          <w:sz w:val="24"/>
          <w:szCs w:val="24"/>
        </w:rPr>
        <w:t xml:space="preserve">Serán </w:t>
      </w:r>
      <w:r w:rsidRPr="00C916C6">
        <w:rPr>
          <w:sz w:val="24"/>
          <w:szCs w:val="24"/>
          <w:u w:val="single"/>
        </w:rPr>
        <w:t>desestimadas</w:t>
      </w:r>
      <w:r w:rsidRPr="00426657">
        <w:rPr>
          <w:sz w:val="24"/>
          <w:szCs w:val="24"/>
        </w:rPr>
        <w:t>:</w:t>
      </w:r>
    </w:p>
    <w:p w:rsidR="00D32D53" w:rsidRPr="00426657" w:rsidRDefault="00D32D53" w:rsidP="00D32D53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426657">
        <w:rPr>
          <w:sz w:val="24"/>
          <w:szCs w:val="24"/>
        </w:rPr>
        <w:t xml:space="preserve"> las solicitudes de estudiantes que hubieran </w:t>
      </w:r>
      <w:r w:rsidRPr="00AF44F9">
        <w:rPr>
          <w:sz w:val="24"/>
          <w:szCs w:val="24"/>
          <w:u w:val="single"/>
        </w:rPr>
        <w:t>agotado las</w:t>
      </w:r>
      <w:r w:rsidRPr="00426657">
        <w:rPr>
          <w:sz w:val="24"/>
          <w:szCs w:val="24"/>
        </w:rPr>
        <w:t xml:space="preserve"> </w:t>
      </w:r>
      <w:r w:rsidRPr="00426657">
        <w:rPr>
          <w:sz w:val="24"/>
          <w:szCs w:val="24"/>
          <w:u w:val="single"/>
        </w:rPr>
        <w:t>normas de permanencia</w:t>
      </w:r>
      <w:r w:rsidRPr="00426657">
        <w:rPr>
          <w:sz w:val="24"/>
          <w:szCs w:val="24"/>
        </w:rPr>
        <w:t xml:space="preserve"> en los estudios que pretendan reanudar. </w:t>
      </w:r>
      <w:r w:rsidRPr="00426657">
        <w:rPr>
          <w:sz w:val="24"/>
          <w:szCs w:val="24"/>
        </w:rPr>
        <w:tab/>
      </w:r>
    </w:p>
    <w:p w:rsidR="00EE1D41" w:rsidRDefault="00D32D53" w:rsidP="00D32D5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EE1D41">
        <w:rPr>
          <w:sz w:val="24"/>
          <w:szCs w:val="24"/>
        </w:rPr>
        <w:t xml:space="preserve">las solicitudes de estudiantes que hubiesen trasladado el expediente de los estudios de una </w:t>
      </w:r>
      <w:r w:rsidRPr="00EE1D41">
        <w:rPr>
          <w:sz w:val="24"/>
          <w:szCs w:val="24"/>
          <w:u w:val="single"/>
        </w:rPr>
        <w:t>Doble Titulación</w:t>
      </w:r>
      <w:r w:rsidRPr="00EE1D41">
        <w:rPr>
          <w:sz w:val="24"/>
          <w:szCs w:val="24"/>
        </w:rPr>
        <w:t xml:space="preserve"> para continuar en una de ellas y soliciten reanudar sus estudios de la Doble Titulación</w:t>
      </w:r>
      <w:r w:rsidR="00EE1D41" w:rsidRPr="00EE1D41">
        <w:rPr>
          <w:sz w:val="24"/>
          <w:szCs w:val="24"/>
        </w:rPr>
        <w:t xml:space="preserve"> (</w:t>
      </w:r>
      <w:r w:rsidRPr="00EE1D41">
        <w:rPr>
          <w:sz w:val="24"/>
          <w:szCs w:val="24"/>
        </w:rPr>
        <w:t>Circular de</w:t>
      </w:r>
      <w:r w:rsidR="00EE1D41" w:rsidRPr="00EE1D41">
        <w:rPr>
          <w:sz w:val="24"/>
          <w:szCs w:val="24"/>
        </w:rPr>
        <w:t xml:space="preserve">l Vicerrectorado de Estudiantes de </w:t>
      </w:r>
      <w:r w:rsidRPr="00EE1D41">
        <w:rPr>
          <w:sz w:val="24"/>
          <w:szCs w:val="24"/>
        </w:rPr>
        <w:t xml:space="preserve"> 3/09/14 sobre</w:t>
      </w:r>
      <w:r w:rsidR="00EE1D41" w:rsidRPr="00EE1D41">
        <w:rPr>
          <w:sz w:val="24"/>
          <w:szCs w:val="24"/>
        </w:rPr>
        <w:t xml:space="preserve"> renuncia a la Doble Titulación) </w:t>
      </w:r>
    </w:p>
    <w:p w:rsidR="00D32D53" w:rsidRPr="00EE1D41" w:rsidRDefault="00D32D53" w:rsidP="00D32D5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EE1D41">
        <w:rPr>
          <w:sz w:val="24"/>
          <w:szCs w:val="24"/>
        </w:rPr>
        <w:t xml:space="preserve">Deben </w:t>
      </w:r>
      <w:r w:rsidRPr="00EE1D41">
        <w:rPr>
          <w:sz w:val="24"/>
          <w:szCs w:val="24"/>
          <w:u w:val="single"/>
        </w:rPr>
        <w:t>solicitar preinscripción y obtener plaza</w:t>
      </w:r>
      <w:r w:rsidRPr="00EE1D41">
        <w:rPr>
          <w:sz w:val="24"/>
          <w:szCs w:val="24"/>
        </w:rPr>
        <w:t xml:space="preserve">: </w:t>
      </w:r>
    </w:p>
    <w:p w:rsidR="00D32D53" w:rsidRDefault="00D32D53" w:rsidP="00D32D53">
      <w:pPr>
        <w:pStyle w:val="Prrafodelista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Los estudiantes que no tengan superados/reconocidos 6 créditos en la titulación de origen.</w:t>
      </w:r>
    </w:p>
    <w:p w:rsidR="00D32D53" w:rsidRDefault="00D32D53" w:rsidP="00D32D53">
      <w:pPr>
        <w:pStyle w:val="Prrafodelista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Los estudiantes que no materializaron en su momento el traslado de expediente.</w:t>
      </w:r>
    </w:p>
    <w:p w:rsidR="00D32D53" w:rsidRDefault="00D32D53" w:rsidP="00D32D5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Pueden </w:t>
      </w:r>
      <w:r w:rsidRPr="00C916C6">
        <w:rPr>
          <w:sz w:val="24"/>
          <w:szCs w:val="24"/>
          <w:u w:val="single"/>
        </w:rPr>
        <w:t>solicitar directamente matrícula presencial</w:t>
      </w:r>
      <w:r>
        <w:rPr>
          <w:sz w:val="24"/>
          <w:szCs w:val="24"/>
        </w:rPr>
        <w:t xml:space="preserve"> en el Centro dentro del plazo ge</w:t>
      </w:r>
      <w:bookmarkStart w:id="0" w:name="_GoBack"/>
      <w:bookmarkEnd w:id="0"/>
      <w:r>
        <w:rPr>
          <w:sz w:val="24"/>
          <w:szCs w:val="24"/>
        </w:rPr>
        <w:t>neral de matrícula:</w:t>
      </w:r>
    </w:p>
    <w:p w:rsidR="00D32D53" w:rsidRPr="00426657" w:rsidRDefault="00D32D53" w:rsidP="00D32D53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Los estudiantes que no hayan formalizado matrícula en el curso académico anterior o cursos anteriores, deseen reanudar sus estudios y no trasladaron su expediente a otro Centro.</w:t>
      </w:r>
    </w:p>
    <w:p w:rsidR="008F19AE" w:rsidRPr="00160221" w:rsidRDefault="008F19AE">
      <w:pPr>
        <w:rPr>
          <w:sz w:val="24"/>
          <w:szCs w:val="24"/>
        </w:rPr>
      </w:pPr>
    </w:p>
    <w:sectPr w:rsidR="008F19AE" w:rsidRPr="00160221" w:rsidSect="00DA7DCE">
      <w:headerReference w:type="default" r:id="rId9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415" w:rsidRDefault="00831415" w:rsidP="00D32D53">
      <w:pPr>
        <w:spacing w:after="0" w:line="240" w:lineRule="auto"/>
      </w:pPr>
      <w:r>
        <w:separator/>
      </w:r>
    </w:p>
  </w:endnote>
  <w:endnote w:type="continuationSeparator" w:id="0">
    <w:p w:rsidR="00831415" w:rsidRDefault="00831415" w:rsidP="00D3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415" w:rsidRDefault="00831415" w:rsidP="00D32D53">
      <w:pPr>
        <w:spacing w:after="0" w:line="240" w:lineRule="auto"/>
      </w:pPr>
      <w:r>
        <w:separator/>
      </w:r>
    </w:p>
  </w:footnote>
  <w:footnote w:type="continuationSeparator" w:id="0">
    <w:p w:rsidR="00831415" w:rsidRDefault="00831415" w:rsidP="00D32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DCE" w:rsidRDefault="00DA7DCE" w:rsidP="00E72128">
    <w:pPr>
      <w:pStyle w:val="Encabezado"/>
    </w:pPr>
    <w:r w:rsidRPr="00DA7DCE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7E675A" wp14:editId="624FC342">
              <wp:simplePos x="0" y="0"/>
              <wp:positionH relativeFrom="column">
                <wp:posOffset>1224915</wp:posOffset>
              </wp:positionH>
              <wp:positionV relativeFrom="paragraph">
                <wp:posOffset>121919</wp:posOffset>
              </wp:positionV>
              <wp:extent cx="4257675" cy="10572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1057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7DCE" w:rsidRDefault="00DA7DCE" w:rsidP="00DA7DCE">
                          <w:pPr>
                            <w:pStyle w:val="Encabezado"/>
                            <w:jc w:val="center"/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  <w:r w:rsidRPr="00160221"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  <w:t>CURSO 201</w:t>
                          </w:r>
                          <w:r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  <w:t>8</w:t>
                          </w:r>
                          <w:r w:rsidRPr="00160221"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  <w:t>-1</w:t>
                          </w:r>
                          <w:r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  <w:t>9</w:t>
                          </w:r>
                        </w:p>
                        <w:p w:rsidR="00DA7DCE" w:rsidRDefault="00DA7DCE" w:rsidP="00DA7DCE">
                          <w:pPr>
                            <w:pStyle w:val="Encabezado"/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:rsidR="00DA7DCE" w:rsidRDefault="00DA7DCE" w:rsidP="00DA7DCE">
                          <w:pPr>
                            <w:pStyle w:val="Encabezado"/>
                            <w:jc w:val="center"/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  <w:r w:rsidRPr="00160221"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  <w:t>REANUDACIÓN DE ESTUDIOS</w:t>
                          </w:r>
                        </w:p>
                        <w:p w:rsidR="00DA7DCE" w:rsidRDefault="00DA7DCE" w:rsidP="00DA7DCE">
                          <w:pPr>
                            <w:pStyle w:val="Encabezado"/>
                            <w:jc w:val="center"/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:rsidR="00DA7DCE" w:rsidRDefault="00DA7DCE" w:rsidP="00DA7DCE">
                          <w:pPr>
                            <w:pStyle w:val="Encabezad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A2E5E">
                            <w:rPr>
                              <w:i/>
                              <w:sz w:val="18"/>
                              <w:szCs w:val="18"/>
                            </w:rPr>
                            <w:t>(Resolución Vic. Estudiantes de 5.02.15)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DA7DCE" w:rsidRDefault="00DA7DCE" w:rsidP="00DA7DCE">
                          <w:pPr>
                            <w:pStyle w:val="Encabezado"/>
                          </w:pPr>
                        </w:p>
                        <w:p w:rsidR="00DA7DCE" w:rsidRDefault="00DA7DC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6.45pt;margin-top:9.6pt;width:335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FYEQIAAPwDAAAOAAAAZHJzL2Uyb0RvYy54bWysU9uO2yAQfa/Uf0C8N3bcZLNrxVlts92q&#10;0vYibfsBGHCMCgwFEjv9+g44m43at6p+sBhm5jDncFjfjkaTg/RBgW3ofFZSIi0Hoeyuod+/Pby5&#10;piREZgXTYGVDjzLQ283rV+vB1bKCHrSQniCIDfXgGtrH6OqiCLyXhoUZOGkx2YE3LGLod4XwbEB0&#10;o4uqLK+KAbxwHrgMAXfvpyTdZPyukzx+6bogI9ENxdli/vv8b9O/2KxZvfPM9YqfxmD/MIVhyuKh&#10;Z6h7FhnZe/UXlFHcQ4AuzjiYArpOcZk5IJt5+Qebp545mbmgOMGdZQr/D5Z/Pnz1RImGvi1XlFhm&#10;8JK2eyY8ECFJlGMEUiWZBhdqrH5yWB/HdzDidWfKwT0C/xGIhW3P7E7eeQ9DL5nAMeeps7honXBC&#10;AmmHTyDwNLaPkIHGzpukIapCEB2v63i+IpyDcNxcVMvV1WpJCcfcvFyuKgzSGax+bnc+xA8SDEmL&#10;hnr0QIZnh8cQp9LnknSahQelNe6zWlsyNPRmWS1zw0XGqIg21co09LpM32ScxPK9Fbk5MqWnNc6i&#10;7Yl2YjpxjmM7YmHSogVxRAE8THbE54OLHvwvSga0YkPDzz3zkhL90aKIN/PFInk3BwukjIG/zLSX&#10;GWY5QjU0UjIttzH7feJ6h2J3KsvwMslpVrRYFvL0HJKHL+Nc9fJoN78BAAD//wMAUEsDBBQABgAI&#10;AAAAIQDe1RxD3QAAAAoBAAAPAAAAZHJzL2Rvd25yZXYueG1sTI9BT8MwDIXvSPyHyJO4sWRjG21p&#10;OiEQ1yEGm8Qta7y2onGqJlvLv8fsAjc/++n5e/l6dK04Yx8aTxpmUwUCqfS2oUrDx/vLbQIiREPW&#10;tJ5QwzcGWBfXV7nJrB/oDc/bWAkOoZAZDXWMXSZlKGt0Jkx9h8S3o++diSz7StreDBzuWjlXaiWd&#10;aYg/1KbDpxrLr+3Jadhtjp/7hXqtnt2yG/yoJLlUan0zGR8fQEQc458ZfvEZHQpmOvgT2SBa1uk8&#10;ZetlAMGGZHW3AHHgRbK8B1nk8n+F4gcAAP//AwBQSwECLQAUAAYACAAAACEAtoM4kv4AAADhAQAA&#10;EwAAAAAAAAAAAAAAAAAAAAAAW0NvbnRlbnRfVHlwZXNdLnhtbFBLAQItABQABgAIAAAAIQA4/SH/&#10;1gAAAJQBAAALAAAAAAAAAAAAAAAAAC8BAABfcmVscy8ucmVsc1BLAQItABQABgAIAAAAIQCLuqFY&#10;EQIAAPwDAAAOAAAAAAAAAAAAAAAAAC4CAABkcnMvZTJvRG9jLnhtbFBLAQItABQABgAIAAAAIQDe&#10;1RxD3QAAAAoBAAAPAAAAAAAAAAAAAAAAAGsEAABkcnMvZG93bnJldi54bWxQSwUGAAAAAAQABADz&#10;AAAAdQUAAAAA&#10;" filled="f" stroked="f">
              <v:textbox>
                <w:txbxContent>
                  <w:p w:rsidR="00DA7DCE" w:rsidRDefault="00DA7DCE" w:rsidP="00DA7DCE">
                    <w:pPr>
                      <w:pStyle w:val="Encabezado"/>
                      <w:jc w:val="center"/>
                      <w:rPr>
                        <w:b/>
                        <w:sz w:val="24"/>
                        <w:szCs w:val="24"/>
                        <w:u w:val="single"/>
                      </w:rPr>
                    </w:pPr>
                    <w:r w:rsidRPr="00160221">
                      <w:rPr>
                        <w:b/>
                        <w:sz w:val="24"/>
                        <w:szCs w:val="24"/>
                        <w:u w:val="single"/>
                      </w:rPr>
                      <w:t>CURSO 201</w:t>
                    </w:r>
                    <w:r>
                      <w:rPr>
                        <w:b/>
                        <w:sz w:val="24"/>
                        <w:szCs w:val="24"/>
                        <w:u w:val="single"/>
                      </w:rPr>
                      <w:t>8</w:t>
                    </w:r>
                    <w:r w:rsidRPr="00160221">
                      <w:rPr>
                        <w:b/>
                        <w:sz w:val="24"/>
                        <w:szCs w:val="24"/>
                        <w:u w:val="single"/>
                      </w:rPr>
                      <w:t>-1</w:t>
                    </w:r>
                    <w:r>
                      <w:rPr>
                        <w:b/>
                        <w:sz w:val="24"/>
                        <w:szCs w:val="24"/>
                        <w:u w:val="single"/>
                      </w:rPr>
                      <w:t>9</w:t>
                    </w:r>
                  </w:p>
                  <w:p w:rsidR="00DA7DCE" w:rsidRDefault="00DA7DCE" w:rsidP="00DA7DCE">
                    <w:pPr>
                      <w:pStyle w:val="Encabezado"/>
                      <w:rPr>
                        <w:b/>
                        <w:sz w:val="24"/>
                        <w:szCs w:val="24"/>
                        <w:u w:val="single"/>
                      </w:rPr>
                    </w:pPr>
                  </w:p>
                  <w:p w:rsidR="00DA7DCE" w:rsidRDefault="00DA7DCE" w:rsidP="00DA7DCE">
                    <w:pPr>
                      <w:pStyle w:val="Encabezado"/>
                      <w:jc w:val="center"/>
                      <w:rPr>
                        <w:b/>
                        <w:sz w:val="24"/>
                        <w:szCs w:val="24"/>
                        <w:u w:val="single"/>
                      </w:rPr>
                    </w:pPr>
                    <w:r w:rsidRPr="00160221">
                      <w:rPr>
                        <w:b/>
                        <w:sz w:val="24"/>
                        <w:szCs w:val="24"/>
                        <w:u w:val="single"/>
                      </w:rPr>
                      <w:t>REANUDACIÓN DE ESTUDIOS</w:t>
                    </w:r>
                  </w:p>
                  <w:p w:rsidR="00DA7DCE" w:rsidRDefault="00DA7DCE" w:rsidP="00DA7DCE">
                    <w:pPr>
                      <w:pStyle w:val="Encabezado"/>
                      <w:jc w:val="center"/>
                      <w:rPr>
                        <w:b/>
                        <w:sz w:val="24"/>
                        <w:szCs w:val="24"/>
                        <w:u w:val="single"/>
                      </w:rPr>
                    </w:pPr>
                  </w:p>
                  <w:p w:rsidR="00DA7DCE" w:rsidRDefault="00DA7DCE" w:rsidP="00DA7DCE">
                    <w:pPr>
                      <w:pStyle w:val="Encabezado"/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  <w:r w:rsidRPr="004A2E5E">
                      <w:rPr>
                        <w:i/>
                        <w:sz w:val="18"/>
                        <w:szCs w:val="18"/>
                      </w:rPr>
                      <w:t>(Resolución Vic. Estudiantes de 5.02.15)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</w:p>
                  <w:p w:rsidR="00DA7DCE" w:rsidRDefault="00DA7DCE" w:rsidP="00DA7DCE">
                    <w:pPr>
                      <w:pStyle w:val="Encabezado"/>
                    </w:pPr>
                  </w:p>
                  <w:p w:rsidR="00DA7DCE" w:rsidRDefault="00DA7DCE"/>
                </w:txbxContent>
              </v:textbox>
            </v:shape>
          </w:pict>
        </mc:Fallback>
      </mc:AlternateContent>
    </w:r>
    <w:r w:rsidR="00E72128">
      <w:ptab w:relativeTo="margin" w:alignment="center" w:leader="none"/>
    </w:r>
  </w:p>
  <w:p w:rsidR="00DA7DCE" w:rsidRDefault="00DA7DCE" w:rsidP="00DA7DCE">
    <w:pPr>
      <w:pStyle w:val="Encabezado"/>
      <w:ind w:left="-1134"/>
      <w:rPr>
        <w:sz w:val="24"/>
        <w:szCs w:val="24"/>
      </w:rPr>
    </w:pPr>
    <w:r w:rsidRPr="00242D6F">
      <w:rPr>
        <w:sz w:val="24"/>
        <w:szCs w:val="24"/>
      </w:rPr>
      <w:object w:dxaOrig="5026" w:dyaOrig="43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7.75pt;height:76.5pt" o:ole="">
          <v:imagedata r:id="rId1" o:title=""/>
        </v:shape>
        <o:OLEObject Type="Embed" ProgID="MSPhotoEd.3" ShapeID="_x0000_i1025" DrawAspect="Content" ObjectID="_1586842240" r:id="rId2"/>
      </w:object>
    </w:r>
  </w:p>
  <w:p w:rsidR="00DA7DCE" w:rsidRDefault="00DA7DCE" w:rsidP="00DA7DCE">
    <w:pPr>
      <w:pStyle w:val="Encabezado"/>
      <w:ind w:left="-993"/>
      <w:rPr>
        <w:sz w:val="24"/>
        <w:szCs w:val="24"/>
      </w:rPr>
    </w:pPr>
    <w:r>
      <w:rPr>
        <w:sz w:val="24"/>
        <w:szCs w:val="24"/>
      </w:rPr>
      <w:t>Facultad de Derecho</w:t>
    </w:r>
  </w:p>
  <w:p w:rsidR="005966FE" w:rsidRDefault="005966FE" w:rsidP="00DA7DCE">
    <w:pPr>
      <w:pStyle w:val="Encabezado"/>
      <w:ind w:left="-99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63BF"/>
    <w:multiLevelType w:val="hybridMultilevel"/>
    <w:tmpl w:val="B95462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B16BC"/>
    <w:multiLevelType w:val="hybridMultilevel"/>
    <w:tmpl w:val="FBD26A2E"/>
    <w:lvl w:ilvl="0" w:tplc="A14445B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95"/>
    <w:rsid w:val="00097608"/>
    <w:rsid w:val="000A4173"/>
    <w:rsid w:val="00160221"/>
    <w:rsid w:val="00373B55"/>
    <w:rsid w:val="0037520D"/>
    <w:rsid w:val="00414AA1"/>
    <w:rsid w:val="004661B2"/>
    <w:rsid w:val="004A2E5E"/>
    <w:rsid w:val="00563E11"/>
    <w:rsid w:val="005966FE"/>
    <w:rsid w:val="005E00A5"/>
    <w:rsid w:val="00715895"/>
    <w:rsid w:val="007B7D52"/>
    <w:rsid w:val="00831415"/>
    <w:rsid w:val="008F19AE"/>
    <w:rsid w:val="009212FA"/>
    <w:rsid w:val="00BD4C9D"/>
    <w:rsid w:val="00C2301F"/>
    <w:rsid w:val="00C7571B"/>
    <w:rsid w:val="00D32D53"/>
    <w:rsid w:val="00DA7DCE"/>
    <w:rsid w:val="00DE5768"/>
    <w:rsid w:val="00E72128"/>
    <w:rsid w:val="00E85583"/>
    <w:rsid w:val="00EE1D41"/>
    <w:rsid w:val="00EF687D"/>
    <w:rsid w:val="00FC17F1"/>
    <w:rsid w:val="00FD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8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589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6022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32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D53"/>
  </w:style>
  <w:style w:type="paragraph" w:styleId="Piedepgina">
    <w:name w:val="footer"/>
    <w:basedOn w:val="Normal"/>
    <w:link w:val="PiedepginaCar"/>
    <w:uiPriority w:val="99"/>
    <w:unhideWhenUsed/>
    <w:rsid w:val="00D32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D53"/>
  </w:style>
  <w:style w:type="paragraph" w:styleId="Textodeglobo">
    <w:name w:val="Balloon Text"/>
    <w:basedOn w:val="Normal"/>
    <w:link w:val="TextodegloboCar"/>
    <w:uiPriority w:val="99"/>
    <w:semiHidden/>
    <w:unhideWhenUsed/>
    <w:rsid w:val="00D3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8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589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6022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32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D53"/>
  </w:style>
  <w:style w:type="paragraph" w:styleId="Piedepgina">
    <w:name w:val="footer"/>
    <w:basedOn w:val="Normal"/>
    <w:link w:val="PiedepginaCar"/>
    <w:uiPriority w:val="99"/>
    <w:unhideWhenUsed/>
    <w:rsid w:val="00D32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D53"/>
  </w:style>
  <w:style w:type="paragraph" w:styleId="Textodeglobo">
    <w:name w:val="Balloon Text"/>
    <w:basedOn w:val="Normal"/>
    <w:link w:val="TextodegloboCar"/>
    <w:uiPriority w:val="99"/>
    <w:semiHidden/>
    <w:unhideWhenUsed/>
    <w:rsid w:val="00D3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echo.us.es/index.php/doc/actua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2018-05-03T06:17:00Z</dcterms:created>
  <dcterms:modified xsi:type="dcterms:W3CDTF">2018-05-03T06:44:00Z</dcterms:modified>
</cp:coreProperties>
</file>